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1D31D" w14:textId="15BD3970" w:rsidR="006E0A50" w:rsidRPr="00F0346D" w:rsidRDefault="006E0A50" w:rsidP="006E0A50">
      <w:pPr>
        <w:pStyle w:val="NormalWeb"/>
        <w:ind w:left="-180" w:right="-180"/>
        <w:rPr>
          <w:rFonts w:asciiTheme="minorHAnsi" w:hAnsiTheme="minorHAnsi"/>
        </w:rPr>
      </w:pPr>
      <w:r w:rsidRPr="00F0346D">
        <w:rPr>
          <w:rStyle w:val="Strong"/>
          <w:rFonts w:asciiTheme="minorHAnsi" w:hAnsiTheme="minorHAnsi"/>
          <w:u w:val="single"/>
        </w:rPr>
        <w:t>Position Title</w:t>
      </w:r>
      <w:r w:rsidRPr="00F0346D">
        <w:rPr>
          <w:rFonts w:asciiTheme="minorHAnsi" w:hAnsiTheme="minorHAnsi"/>
        </w:rPr>
        <w:t xml:space="preserve">:  </w:t>
      </w:r>
      <w:r w:rsidR="00473276">
        <w:rPr>
          <w:rFonts w:asciiTheme="minorHAnsi" w:hAnsiTheme="minorHAnsi"/>
        </w:rPr>
        <w:t>Backup</w:t>
      </w:r>
      <w:r w:rsidR="00056E7A">
        <w:rPr>
          <w:rFonts w:asciiTheme="minorHAnsi" w:hAnsiTheme="minorHAnsi"/>
        </w:rPr>
        <w:t xml:space="preserve"> </w:t>
      </w:r>
      <w:r w:rsidR="00FC0438">
        <w:rPr>
          <w:rFonts w:asciiTheme="minorHAnsi" w:hAnsiTheme="minorHAnsi"/>
        </w:rPr>
        <w:t>Analyst</w:t>
      </w:r>
    </w:p>
    <w:p w14:paraId="1F0CD568" w14:textId="40382193" w:rsidR="006E0A50" w:rsidRDefault="006E0A50" w:rsidP="006E0A50">
      <w:pPr>
        <w:pStyle w:val="NormalWeb"/>
        <w:ind w:left="-180" w:right="-180"/>
        <w:rPr>
          <w:rFonts w:asciiTheme="minorHAnsi" w:hAnsiTheme="minorHAnsi"/>
        </w:rPr>
      </w:pPr>
      <w:r w:rsidRPr="00F0346D">
        <w:rPr>
          <w:rStyle w:val="Strong"/>
          <w:rFonts w:asciiTheme="minorHAnsi" w:hAnsiTheme="minorHAnsi"/>
          <w:u w:val="single"/>
        </w:rPr>
        <w:t>Job Description</w:t>
      </w:r>
      <w:r w:rsidRPr="00F0346D">
        <w:rPr>
          <w:rFonts w:asciiTheme="minorHAnsi" w:hAnsiTheme="minorHAnsi"/>
        </w:rPr>
        <w:t xml:space="preserve">: Under the supervision of </w:t>
      </w:r>
      <w:r w:rsidR="001802B7">
        <w:rPr>
          <w:rFonts w:asciiTheme="minorHAnsi" w:hAnsiTheme="minorHAnsi"/>
        </w:rPr>
        <w:t xml:space="preserve">the </w:t>
      </w:r>
      <w:r w:rsidR="00CB3923">
        <w:rPr>
          <w:rFonts w:asciiTheme="minorHAnsi" w:hAnsiTheme="minorHAnsi"/>
        </w:rPr>
        <w:t>I</w:t>
      </w:r>
      <w:r w:rsidR="001802B7">
        <w:rPr>
          <w:rFonts w:asciiTheme="minorHAnsi" w:hAnsiTheme="minorHAnsi"/>
        </w:rPr>
        <w:t xml:space="preserve">nfrastructure </w:t>
      </w:r>
      <w:r w:rsidR="00CB3923">
        <w:rPr>
          <w:rFonts w:asciiTheme="minorHAnsi" w:hAnsiTheme="minorHAnsi"/>
        </w:rPr>
        <w:t>C</w:t>
      </w:r>
      <w:r w:rsidR="001802B7">
        <w:rPr>
          <w:rFonts w:asciiTheme="minorHAnsi" w:hAnsiTheme="minorHAnsi"/>
        </w:rPr>
        <w:t>oordinator</w:t>
      </w:r>
      <w:r w:rsidRPr="00F0346D">
        <w:rPr>
          <w:rFonts w:asciiTheme="minorHAnsi" w:hAnsiTheme="minorHAnsi"/>
        </w:rPr>
        <w:t xml:space="preserve">, the </w:t>
      </w:r>
      <w:r w:rsidR="00117FB5">
        <w:rPr>
          <w:rFonts w:asciiTheme="minorHAnsi" w:hAnsiTheme="minorHAnsi"/>
        </w:rPr>
        <w:t xml:space="preserve">Backup </w:t>
      </w:r>
      <w:r w:rsidR="00FC0438">
        <w:rPr>
          <w:rFonts w:asciiTheme="minorHAnsi" w:hAnsiTheme="minorHAnsi"/>
        </w:rPr>
        <w:t xml:space="preserve">Analyst </w:t>
      </w:r>
      <w:r w:rsidRPr="00F0346D">
        <w:rPr>
          <w:rFonts w:asciiTheme="minorHAnsi" w:hAnsiTheme="minorHAnsi"/>
        </w:rPr>
        <w:t>is responsible for implementing strategies to address</w:t>
      </w:r>
      <w:r w:rsidR="00070319">
        <w:rPr>
          <w:rFonts w:asciiTheme="minorHAnsi" w:hAnsiTheme="minorHAnsi"/>
        </w:rPr>
        <w:t xml:space="preserve"> backup management, as well as </w:t>
      </w:r>
      <w:r w:rsidR="00992BB2">
        <w:rPr>
          <w:rFonts w:asciiTheme="minorHAnsi" w:hAnsiTheme="minorHAnsi"/>
        </w:rPr>
        <w:t>day to day backup operations</w:t>
      </w:r>
      <w:r w:rsidR="00CF2408">
        <w:rPr>
          <w:rFonts w:asciiTheme="minorHAnsi" w:hAnsiTheme="minorHAnsi"/>
        </w:rPr>
        <w:t>, remediation, and</w:t>
      </w:r>
      <w:r w:rsidRPr="00F0346D">
        <w:rPr>
          <w:rFonts w:asciiTheme="minorHAnsi" w:hAnsiTheme="minorHAnsi"/>
        </w:rPr>
        <w:t xml:space="preserve"> systems management.</w:t>
      </w:r>
      <w:r w:rsidR="003705E1">
        <w:rPr>
          <w:rFonts w:asciiTheme="minorHAnsi" w:hAnsiTheme="minorHAnsi"/>
        </w:rPr>
        <w:t xml:space="preserve"> </w:t>
      </w:r>
    </w:p>
    <w:p w14:paraId="4C230A0E" w14:textId="77777777" w:rsidR="00B91303" w:rsidRDefault="00B91303" w:rsidP="00B9130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rPr>
        <w:t>Why Work at Novus:</w:t>
      </w:r>
      <w:r>
        <w:rPr>
          <w:rStyle w:val="normaltextrun"/>
          <w:rFonts w:ascii="Cambria" w:hAnsi="Cambria" w:cs="Segoe UI"/>
        </w:rPr>
        <w:t> </w:t>
      </w:r>
      <w:r>
        <w:rPr>
          <w:rStyle w:val="eop"/>
          <w:rFonts w:ascii="Cambria" w:hAnsi="Cambria" w:cs="Segoe UI"/>
        </w:rPr>
        <w:t> </w:t>
      </w:r>
    </w:p>
    <w:p w14:paraId="77459260" w14:textId="77777777" w:rsidR="00B91303" w:rsidRDefault="00B91303" w:rsidP="00B91303">
      <w:pPr>
        <w:pStyle w:val="paragraph"/>
        <w:numPr>
          <w:ilvl w:val="0"/>
          <w:numId w:val="34"/>
        </w:numPr>
        <w:spacing w:before="0" w:beforeAutospacing="0" w:after="0" w:afterAutospacing="0"/>
        <w:ind w:left="360" w:firstLine="360"/>
        <w:textAlignment w:val="baseline"/>
        <w:rPr>
          <w:rFonts w:ascii="Cambria" w:hAnsi="Cambria" w:cs="Segoe UI"/>
          <w:sz w:val="22"/>
          <w:szCs w:val="22"/>
        </w:rPr>
      </w:pPr>
      <w:r>
        <w:rPr>
          <w:rStyle w:val="normaltextrun"/>
          <w:rFonts w:ascii="Cambria" w:hAnsi="Cambria" w:cs="Segoe UI"/>
        </w:rPr>
        <w:t>Collaborative, high-tech, and fun culture </w:t>
      </w:r>
      <w:r>
        <w:rPr>
          <w:rStyle w:val="eop"/>
          <w:rFonts w:ascii="Cambria" w:hAnsi="Cambria" w:cs="Segoe UI"/>
        </w:rPr>
        <w:t> </w:t>
      </w:r>
    </w:p>
    <w:p w14:paraId="430D5E2B" w14:textId="77777777" w:rsidR="00B91303" w:rsidRPr="001528DB" w:rsidRDefault="00B91303" w:rsidP="00B91303">
      <w:pPr>
        <w:pStyle w:val="paragraph"/>
        <w:numPr>
          <w:ilvl w:val="0"/>
          <w:numId w:val="34"/>
        </w:numPr>
        <w:spacing w:before="0" w:beforeAutospacing="0" w:after="0" w:afterAutospacing="0"/>
        <w:ind w:left="360" w:firstLine="360"/>
        <w:textAlignment w:val="baseline"/>
        <w:rPr>
          <w:rStyle w:val="normaltextrun"/>
          <w:rFonts w:ascii="Cambria" w:hAnsi="Cambria" w:cs="Segoe UI"/>
          <w:sz w:val="22"/>
          <w:szCs w:val="22"/>
        </w:rPr>
      </w:pPr>
      <w:r>
        <w:rPr>
          <w:rStyle w:val="normaltextrun"/>
          <w:rFonts w:ascii="Cambria" w:hAnsi="Cambria" w:cs="Segoe UI"/>
        </w:rPr>
        <w:t xml:space="preserve">Medical/dental/vision/company-paid life/voluntary </w:t>
      </w:r>
    </w:p>
    <w:p w14:paraId="72E263AC" w14:textId="77777777" w:rsidR="00B91303" w:rsidRDefault="00B91303" w:rsidP="00B91303">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mbria" w:hAnsi="Cambria" w:cs="Segoe UI"/>
        </w:rPr>
        <w:t>life/STD/LTD/pet insurance! </w:t>
      </w:r>
      <w:r>
        <w:rPr>
          <w:rStyle w:val="eop"/>
          <w:rFonts w:ascii="Cambria" w:hAnsi="Cambria" w:cs="Segoe UI"/>
        </w:rPr>
        <w:t> </w:t>
      </w:r>
    </w:p>
    <w:p w14:paraId="7216A555" w14:textId="77777777" w:rsidR="00B91303" w:rsidRDefault="00B91303" w:rsidP="00B91303">
      <w:pPr>
        <w:pStyle w:val="paragraph"/>
        <w:numPr>
          <w:ilvl w:val="0"/>
          <w:numId w:val="35"/>
        </w:numPr>
        <w:spacing w:before="0" w:beforeAutospacing="0" w:after="0" w:afterAutospacing="0"/>
        <w:ind w:left="360" w:firstLine="360"/>
        <w:textAlignment w:val="baseline"/>
        <w:rPr>
          <w:rFonts w:ascii="Cambria" w:hAnsi="Cambria" w:cs="Segoe UI"/>
          <w:sz w:val="22"/>
          <w:szCs w:val="22"/>
        </w:rPr>
      </w:pPr>
      <w:r>
        <w:rPr>
          <w:rStyle w:val="normaltextrun"/>
          <w:rFonts w:ascii="Cambria" w:hAnsi="Cambria" w:cs="Segoe UI"/>
        </w:rPr>
        <w:t>Generous PTO and flexible schedules </w:t>
      </w:r>
      <w:r>
        <w:rPr>
          <w:rStyle w:val="eop"/>
          <w:rFonts w:ascii="Cambria" w:hAnsi="Cambria" w:cs="Segoe UI"/>
        </w:rPr>
        <w:t> </w:t>
      </w:r>
    </w:p>
    <w:p w14:paraId="69D1A4CA" w14:textId="77777777" w:rsidR="00B91303" w:rsidRDefault="00B91303" w:rsidP="00B91303">
      <w:pPr>
        <w:pStyle w:val="paragraph"/>
        <w:numPr>
          <w:ilvl w:val="0"/>
          <w:numId w:val="35"/>
        </w:numPr>
        <w:spacing w:before="0" w:beforeAutospacing="0" w:after="0" w:afterAutospacing="0"/>
        <w:ind w:left="360" w:firstLine="360"/>
        <w:textAlignment w:val="baseline"/>
        <w:rPr>
          <w:rFonts w:ascii="Cambria" w:hAnsi="Cambria" w:cs="Segoe UI"/>
          <w:sz w:val="22"/>
          <w:szCs w:val="22"/>
        </w:rPr>
      </w:pPr>
      <w:r>
        <w:rPr>
          <w:rStyle w:val="normaltextrun"/>
          <w:rFonts w:ascii="Cambria" w:hAnsi="Cambria" w:cs="Segoe UI"/>
        </w:rPr>
        <w:t>Safe harbor 401k contribution and company match </w:t>
      </w:r>
      <w:r>
        <w:rPr>
          <w:rStyle w:val="eop"/>
          <w:rFonts w:ascii="Cambria" w:hAnsi="Cambria" w:cs="Segoe UI"/>
        </w:rPr>
        <w:t> </w:t>
      </w:r>
    </w:p>
    <w:p w14:paraId="2AABBD6A" w14:textId="77777777" w:rsidR="00B91303" w:rsidRPr="001528DB" w:rsidRDefault="00B91303" w:rsidP="00B91303">
      <w:pPr>
        <w:pStyle w:val="paragraph"/>
        <w:numPr>
          <w:ilvl w:val="0"/>
          <w:numId w:val="36"/>
        </w:numPr>
        <w:spacing w:before="0" w:beforeAutospacing="0" w:after="0" w:afterAutospacing="0"/>
        <w:ind w:left="360" w:firstLine="360"/>
        <w:textAlignment w:val="baseline"/>
        <w:rPr>
          <w:rStyle w:val="normaltextrun"/>
          <w:rFonts w:ascii="Cambria" w:hAnsi="Cambria" w:cs="Segoe UI"/>
          <w:sz w:val="22"/>
          <w:szCs w:val="22"/>
        </w:rPr>
      </w:pPr>
      <w:r>
        <w:rPr>
          <w:rStyle w:val="normaltextrun"/>
          <w:rFonts w:ascii="Cambria" w:hAnsi="Cambria" w:cs="Segoe UI"/>
        </w:rPr>
        <w:t>Skills development, training, mentoring opportunities, and tuition </w:t>
      </w:r>
    </w:p>
    <w:p w14:paraId="198E51CB" w14:textId="77777777" w:rsidR="00B91303" w:rsidRDefault="00B91303" w:rsidP="00B91303">
      <w:pPr>
        <w:pStyle w:val="paragraph"/>
        <w:spacing w:before="0" w:beforeAutospacing="0" w:after="0" w:afterAutospacing="0"/>
        <w:ind w:left="1080" w:firstLine="360"/>
        <w:textAlignment w:val="baseline"/>
        <w:rPr>
          <w:rFonts w:ascii="Segoe UI" w:hAnsi="Segoe UI" w:cs="Segoe UI"/>
          <w:sz w:val="18"/>
          <w:szCs w:val="18"/>
        </w:rPr>
      </w:pPr>
      <w:r>
        <w:rPr>
          <w:rStyle w:val="normaltextrun"/>
          <w:rFonts w:ascii="Cambria" w:hAnsi="Cambria" w:cs="Segoe UI"/>
        </w:rPr>
        <w:t>reimbursement </w:t>
      </w:r>
      <w:r>
        <w:rPr>
          <w:rStyle w:val="eop"/>
          <w:rFonts w:ascii="Cambria" w:hAnsi="Cambria" w:cs="Segoe UI"/>
        </w:rPr>
        <w:t> </w:t>
      </w:r>
    </w:p>
    <w:p w14:paraId="03E49AC3" w14:textId="77777777" w:rsidR="00B91303" w:rsidRDefault="00B91303" w:rsidP="00B91303">
      <w:pPr>
        <w:pStyle w:val="paragraph"/>
        <w:numPr>
          <w:ilvl w:val="0"/>
          <w:numId w:val="37"/>
        </w:numPr>
        <w:spacing w:before="0" w:beforeAutospacing="0" w:after="0" w:afterAutospacing="0"/>
        <w:ind w:left="360" w:firstLine="360"/>
        <w:textAlignment w:val="baseline"/>
        <w:rPr>
          <w:rFonts w:ascii="Cambria" w:hAnsi="Cambria" w:cs="Segoe UI"/>
          <w:sz w:val="22"/>
          <w:szCs w:val="22"/>
        </w:rPr>
      </w:pPr>
      <w:r>
        <w:rPr>
          <w:rStyle w:val="normaltextrun"/>
          <w:rFonts w:ascii="Cambria" w:hAnsi="Cambria" w:cs="Segoe UI"/>
        </w:rPr>
        <w:t>Profit sharing </w:t>
      </w:r>
      <w:r>
        <w:rPr>
          <w:rStyle w:val="eop"/>
          <w:rFonts w:ascii="Cambria" w:hAnsi="Cambria" w:cs="Segoe UI"/>
        </w:rPr>
        <w:t> </w:t>
      </w:r>
    </w:p>
    <w:p w14:paraId="7411DF49" w14:textId="77777777" w:rsidR="00B91303" w:rsidRDefault="00B91303" w:rsidP="00B91303">
      <w:pPr>
        <w:pStyle w:val="paragraph"/>
        <w:numPr>
          <w:ilvl w:val="0"/>
          <w:numId w:val="37"/>
        </w:numPr>
        <w:spacing w:before="0" w:beforeAutospacing="0" w:after="0" w:afterAutospacing="0"/>
        <w:ind w:left="360" w:firstLine="360"/>
        <w:textAlignment w:val="baseline"/>
        <w:rPr>
          <w:rFonts w:ascii="Cambria" w:hAnsi="Cambria" w:cs="Segoe UI"/>
          <w:sz w:val="22"/>
          <w:szCs w:val="22"/>
        </w:rPr>
      </w:pPr>
      <w:r>
        <w:rPr>
          <w:rStyle w:val="normaltextrun"/>
          <w:rFonts w:ascii="Cambria" w:hAnsi="Cambria" w:cs="Segoe UI"/>
        </w:rPr>
        <w:t>Referral and spot bonuses </w:t>
      </w:r>
      <w:r>
        <w:rPr>
          <w:rStyle w:val="eop"/>
          <w:rFonts w:ascii="Cambria" w:hAnsi="Cambria" w:cs="Segoe UI"/>
        </w:rPr>
        <w:t> </w:t>
      </w:r>
    </w:p>
    <w:p w14:paraId="6CAFF96A" w14:textId="77777777" w:rsidR="00B91303" w:rsidRDefault="00B91303" w:rsidP="00B91303">
      <w:pPr>
        <w:pStyle w:val="paragraph"/>
        <w:numPr>
          <w:ilvl w:val="0"/>
          <w:numId w:val="37"/>
        </w:numPr>
        <w:spacing w:before="0" w:beforeAutospacing="0" w:after="0" w:afterAutospacing="0"/>
        <w:ind w:left="360" w:firstLine="360"/>
        <w:textAlignment w:val="baseline"/>
        <w:rPr>
          <w:rFonts w:ascii="Cambria" w:hAnsi="Cambria" w:cs="Segoe UI"/>
          <w:sz w:val="22"/>
          <w:szCs w:val="22"/>
        </w:rPr>
      </w:pPr>
      <w:r>
        <w:rPr>
          <w:rStyle w:val="normaltextrun"/>
          <w:rFonts w:ascii="Cambria" w:hAnsi="Cambria" w:cs="Segoe UI"/>
        </w:rPr>
        <w:t>Apprenticeship program – we grow our own!  </w:t>
      </w:r>
      <w:r>
        <w:rPr>
          <w:rStyle w:val="eop"/>
          <w:rFonts w:ascii="Cambria" w:hAnsi="Cambria" w:cs="Segoe UI"/>
        </w:rPr>
        <w:t> </w:t>
      </w:r>
    </w:p>
    <w:p w14:paraId="43DBCDC4" w14:textId="77777777" w:rsidR="00B91303" w:rsidRDefault="00B91303" w:rsidP="006E0A50">
      <w:pPr>
        <w:pStyle w:val="NormalWeb"/>
        <w:spacing w:before="0" w:beforeAutospacing="0" w:after="0" w:afterAutospacing="0"/>
        <w:ind w:left="-180"/>
        <w:rPr>
          <w:rFonts w:asciiTheme="minorHAnsi" w:hAnsiTheme="minorHAnsi"/>
          <w:b/>
          <w:u w:val="single"/>
        </w:rPr>
      </w:pPr>
    </w:p>
    <w:p w14:paraId="4A63B067" w14:textId="36004820" w:rsidR="006E0A50" w:rsidRPr="00F0346D" w:rsidRDefault="006E0A50" w:rsidP="006E0A50">
      <w:pPr>
        <w:pStyle w:val="NormalWeb"/>
        <w:spacing w:before="0" w:beforeAutospacing="0" w:after="0" w:afterAutospacing="0"/>
        <w:ind w:left="-180"/>
        <w:rPr>
          <w:rFonts w:asciiTheme="minorHAnsi" w:hAnsiTheme="minorHAnsi"/>
        </w:rPr>
      </w:pPr>
      <w:r w:rsidRPr="00F0346D">
        <w:rPr>
          <w:rFonts w:asciiTheme="minorHAnsi" w:hAnsiTheme="minorHAnsi"/>
          <w:b/>
          <w:u w:val="single"/>
        </w:rPr>
        <w:t xml:space="preserve">Essential Functions and Responsibilities: </w:t>
      </w:r>
      <w:r w:rsidRPr="00F0346D">
        <w:rPr>
          <w:rFonts w:asciiTheme="minorHAnsi" w:hAnsiTheme="minorHAnsi"/>
        </w:rPr>
        <w:t xml:space="preserve"> </w:t>
      </w:r>
    </w:p>
    <w:p w14:paraId="73876919" w14:textId="7C144A79" w:rsidR="00487557" w:rsidRDefault="00487557" w:rsidP="00487557">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Maintains backups and</w:t>
      </w:r>
      <w:r w:rsidR="00665136">
        <w:rPr>
          <w:rFonts w:asciiTheme="minorHAnsi" w:hAnsiTheme="minorHAnsi"/>
        </w:rPr>
        <w:t xml:space="preserve"> performs proactive spot-checking</w:t>
      </w:r>
      <w:r w:rsidRPr="00F0346D">
        <w:rPr>
          <w:rFonts w:asciiTheme="minorHAnsi" w:hAnsiTheme="minorHAnsi"/>
        </w:rPr>
        <w:t xml:space="preserve"> to ensure data </w:t>
      </w:r>
      <w:r w:rsidR="0055701F" w:rsidRPr="00F0346D">
        <w:rPr>
          <w:rFonts w:asciiTheme="minorHAnsi" w:hAnsiTheme="minorHAnsi"/>
        </w:rPr>
        <w:t>integrity.</w:t>
      </w:r>
      <w:r w:rsidR="001648BE">
        <w:rPr>
          <w:rFonts w:asciiTheme="minorHAnsi" w:hAnsiTheme="minorHAnsi"/>
        </w:rPr>
        <w:t xml:space="preserve"> </w:t>
      </w:r>
    </w:p>
    <w:p w14:paraId="0FB2A0C6" w14:textId="121C2F1D" w:rsidR="00642990" w:rsidRPr="00642990" w:rsidRDefault="005C78A6" w:rsidP="00642990">
      <w:pPr>
        <w:pStyle w:val="NormalWeb"/>
        <w:numPr>
          <w:ilvl w:val="0"/>
          <w:numId w:val="33"/>
        </w:numPr>
        <w:spacing w:before="0" w:beforeAutospacing="0" w:after="0" w:afterAutospacing="0"/>
        <w:ind w:right="-180"/>
        <w:rPr>
          <w:rFonts w:asciiTheme="minorHAnsi" w:hAnsiTheme="minorHAnsi"/>
        </w:rPr>
      </w:pPr>
      <w:r>
        <w:rPr>
          <w:rFonts w:asciiTheme="minorHAnsi" w:hAnsiTheme="minorHAnsi"/>
        </w:rPr>
        <w:t>Performs remediation on</w:t>
      </w:r>
      <w:r w:rsidR="00642990">
        <w:rPr>
          <w:rFonts w:asciiTheme="minorHAnsi" w:hAnsiTheme="minorHAnsi"/>
        </w:rPr>
        <w:t xml:space="preserve"> </w:t>
      </w:r>
      <w:r w:rsidR="002A3825">
        <w:rPr>
          <w:rFonts w:asciiTheme="minorHAnsi" w:hAnsiTheme="minorHAnsi"/>
        </w:rPr>
        <w:t>backup job alarms, errors and warnings</w:t>
      </w:r>
      <w:r w:rsidR="00002AC8">
        <w:rPr>
          <w:rFonts w:asciiTheme="minorHAnsi" w:hAnsiTheme="minorHAnsi"/>
        </w:rPr>
        <w:t xml:space="preserve"> daily</w:t>
      </w:r>
      <w:r w:rsidR="00642990">
        <w:rPr>
          <w:rFonts w:asciiTheme="minorHAnsi" w:hAnsiTheme="minorHAnsi"/>
        </w:rPr>
        <w:t>.</w:t>
      </w:r>
    </w:p>
    <w:p w14:paraId="2E7DBCC7" w14:textId="0DEDDF30" w:rsidR="00CF2408" w:rsidRDefault="00CF2408" w:rsidP="00487557">
      <w:pPr>
        <w:pStyle w:val="NormalWeb"/>
        <w:numPr>
          <w:ilvl w:val="0"/>
          <w:numId w:val="33"/>
        </w:numPr>
        <w:spacing w:before="0" w:beforeAutospacing="0" w:after="0" w:afterAutospacing="0"/>
        <w:ind w:right="-180"/>
        <w:rPr>
          <w:rFonts w:asciiTheme="minorHAnsi" w:hAnsiTheme="minorHAnsi"/>
        </w:rPr>
      </w:pPr>
      <w:r>
        <w:rPr>
          <w:rFonts w:asciiTheme="minorHAnsi" w:hAnsiTheme="minorHAnsi"/>
        </w:rPr>
        <w:t xml:space="preserve">Creates backup reports </w:t>
      </w:r>
      <w:r w:rsidR="00C74D65">
        <w:rPr>
          <w:rFonts w:asciiTheme="minorHAnsi" w:hAnsiTheme="minorHAnsi"/>
        </w:rPr>
        <w:t>for clients as needed.</w:t>
      </w:r>
    </w:p>
    <w:p w14:paraId="6D9FF718" w14:textId="615A3593" w:rsidR="00B7551A" w:rsidRDefault="00B7551A" w:rsidP="00487557">
      <w:pPr>
        <w:pStyle w:val="NormalWeb"/>
        <w:numPr>
          <w:ilvl w:val="0"/>
          <w:numId w:val="33"/>
        </w:numPr>
        <w:spacing w:before="0" w:beforeAutospacing="0" w:after="0" w:afterAutospacing="0"/>
        <w:ind w:right="-180"/>
        <w:rPr>
          <w:rFonts w:asciiTheme="minorHAnsi" w:hAnsiTheme="minorHAnsi"/>
        </w:rPr>
      </w:pPr>
      <w:r>
        <w:rPr>
          <w:rFonts w:asciiTheme="minorHAnsi" w:hAnsiTheme="minorHAnsi"/>
        </w:rPr>
        <w:t>Assists in the restoration of files and servers as needed.</w:t>
      </w:r>
    </w:p>
    <w:p w14:paraId="695702D0" w14:textId="308CF377" w:rsidR="00002C7F" w:rsidRDefault="0006293E" w:rsidP="00487557">
      <w:pPr>
        <w:pStyle w:val="NormalWeb"/>
        <w:numPr>
          <w:ilvl w:val="0"/>
          <w:numId w:val="33"/>
        </w:numPr>
        <w:spacing w:before="0" w:beforeAutospacing="0" w:after="0" w:afterAutospacing="0"/>
        <w:ind w:right="-180"/>
        <w:rPr>
          <w:rFonts w:asciiTheme="minorHAnsi" w:hAnsiTheme="minorHAnsi"/>
        </w:rPr>
      </w:pPr>
      <w:r>
        <w:rPr>
          <w:rFonts w:asciiTheme="minorHAnsi" w:hAnsiTheme="minorHAnsi"/>
        </w:rPr>
        <w:t>Maintains</w:t>
      </w:r>
      <w:r w:rsidR="001C56AD">
        <w:rPr>
          <w:rFonts w:asciiTheme="minorHAnsi" w:hAnsiTheme="minorHAnsi"/>
        </w:rPr>
        <w:t xml:space="preserve"> supporting infrastructure for backup </w:t>
      </w:r>
      <w:r w:rsidR="0055701F">
        <w:rPr>
          <w:rFonts w:asciiTheme="minorHAnsi" w:hAnsiTheme="minorHAnsi"/>
        </w:rPr>
        <w:t>operations.</w:t>
      </w:r>
    </w:p>
    <w:p w14:paraId="27B1E20B" w14:textId="05CC8E47" w:rsidR="00EC61A8" w:rsidRDefault="002F326E" w:rsidP="00487557">
      <w:pPr>
        <w:pStyle w:val="NormalWeb"/>
        <w:numPr>
          <w:ilvl w:val="0"/>
          <w:numId w:val="33"/>
        </w:numPr>
        <w:spacing w:before="0" w:beforeAutospacing="0" w:after="0" w:afterAutospacing="0"/>
        <w:ind w:right="-180"/>
        <w:rPr>
          <w:rFonts w:asciiTheme="minorHAnsi" w:hAnsiTheme="minorHAnsi"/>
        </w:rPr>
      </w:pPr>
      <w:r>
        <w:rPr>
          <w:rFonts w:asciiTheme="minorHAnsi" w:hAnsiTheme="minorHAnsi"/>
        </w:rPr>
        <w:t xml:space="preserve">Coordinates and communicates with team members </w:t>
      </w:r>
      <w:r w:rsidR="00DB1A35">
        <w:rPr>
          <w:rFonts w:asciiTheme="minorHAnsi" w:hAnsiTheme="minorHAnsi"/>
        </w:rPr>
        <w:t xml:space="preserve">regularly and </w:t>
      </w:r>
      <w:r w:rsidR="00002AC8">
        <w:rPr>
          <w:rFonts w:asciiTheme="minorHAnsi" w:hAnsiTheme="minorHAnsi"/>
        </w:rPr>
        <w:t xml:space="preserve">promptly </w:t>
      </w:r>
      <w:r w:rsidR="00DB1A35">
        <w:rPr>
          <w:rFonts w:asciiTheme="minorHAnsi" w:hAnsiTheme="minorHAnsi"/>
        </w:rPr>
        <w:t>escalates issues</w:t>
      </w:r>
      <w:r w:rsidR="00002AC8">
        <w:rPr>
          <w:rFonts w:asciiTheme="minorHAnsi" w:hAnsiTheme="minorHAnsi"/>
        </w:rPr>
        <w:t xml:space="preserve"> that </w:t>
      </w:r>
      <w:r w:rsidR="00A32175">
        <w:rPr>
          <w:rFonts w:asciiTheme="minorHAnsi" w:hAnsiTheme="minorHAnsi"/>
        </w:rPr>
        <w:t>require additional attention</w:t>
      </w:r>
      <w:r w:rsidR="0055701F">
        <w:rPr>
          <w:rFonts w:asciiTheme="minorHAnsi" w:hAnsiTheme="minorHAnsi"/>
        </w:rPr>
        <w:t>.</w:t>
      </w:r>
    </w:p>
    <w:p w14:paraId="1DC7F705" w14:textId="77777777" w:rsidR="00CB3923" w:rsidRPr="00F0346D" w:rsidRDefault="00CB3923" w:rsidP="00CB3923">
      <w:pPr>
        <w:pStyle w:val="NormalWeb"/>
        <w:spacing w:before="0" w:beforeAutospacing="0" w:after="0" w:afterAutospacing="0"/>
        <w:ind w:left="540" w:right="-180"/>
        <w:rPr>
          <w:rFonts w:asciiTheme="minorHAnsi" w:hAnsiTheme="minorHAnsi"/>
        </w:rPr>
      </w:pPr>
    </w:p>
    <w:p w14:paraId="77ED29E5" w14:textId="391288FB" w:rsidR="003E7D2E" w:rsidRDefault="00057E92" w:rsidP="00906F95">
      <w:pPr>
        <w:pStyle w:val="NormalWeb"/>
        <w:spacing w:before="0" w:beforeAutospacing="0" w:after="0" w:afterAutospacing="0"/>
        <w:ind w:right="-180"/>
        <w:rPr>
          <w:rFonts w:asciiTheme="minorHAnsi" w:hAnsiTheme="minorHAnsi"/>
        </w:rPr>
      </w:pPr>
      <w:r>
        <w:rPr>
          <w:rFonts w:asciiTheme="minorHAnsi" w:hAnsiTheme="minorHAnsi"/>
        </w:rPr>
        <w:t>Other duties include</w:t>
      </w:r>
      <w:r w:rsidR="003E7D2E">
        <w:rPr>
          <w:rFonts w:asciiTheme="minorHAnsi" w:hAnsiTheme="minorHAnsi"/>
        </w:rPr>
        <w:t>:</w:t>
      </w:r>
    </w:p>
    <w:p w14:paraId="068FC433" w14:textId="7A6CCB86" w:rsidR="006E0A50" w:rsidRPr="00906F95" w:rsidRDefault="006E0A50" w:rsidP="00906F95">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Provides technical assistance to users for a variety of software and hardware products.</w:t>
      </w:r>
    </w:p>
    <w:p w14:paraId="54668F73" w14:textId="4BBB9C15" w:rsidR="006E0A50" w:rsidRPr="00F0346D" w:rsidRDefault="006E0A50" w:rsidP="006E0A50">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 xml:space="preserve">Installs new software releases and system </w:t>
      </w:r>
      <w:r w:rsidR="0055701F" w:rsidRPr="00F0346D">
        <w:rPr>
          <w:rFonts w:asciiTheme="minorHAnsi" w:hAnsiTheme="minorHAnsi"/>
        </w:rPr>
        <w:t>upgrades.</w:t>
      </w:r>
    </w:p>
    <w:p w14:paraId="7D9A0E15" w14:textId="02B97C32" w:rsidR="006E0A50" w:rsidRPr="00F0346D" w:rsidRDefault="006E0A50" w:rsidP="006E0A50">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 xml:space="preserve">Coordinates with leadership to plan, design, and schedule the release of all software, hardware and operating systems </w:t>
      </w:r>
      <w:r w:rsidR="008E06DB" w:rsidRPr="00F0346D">
        <w:rPr>
          <w:rFonts w:asciiTheme="minorHAnsi" w:hAnsiTheme="minorHAnsi"/>
        </w:rPr>
        <w:t>updates.</w:t>
      </w:r>
    </w:p>
    <w:p w14:paraId="13EA955D" w14:textId="1C846040" w:rsidR="006E0A50" w:rsidRPr="00F0346D" w:rsidRDefault="006E0A50" w:rsidP="006E0A50">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 xml:space="preserve">Maintains operating efficiency and </w:t>
      </w:r>
      <w:r w:rsidR="0055701F" w:rsidRPr="00F0346D">
        <w:rPr>
          <w:rFonts w:asciiTheme="minorHAnsi" w:hAnsiTheme="minorHAnsi"/>
        </w:rPr>
        <w:t>stability.</w:t>
      </w:r>
    </w:p>
    <w:p w14:paraId="2970BD85" w14:textId="0FC95027" w:rsidR="006E0A50" w:rsidRPr="00F0346D" w:rsidRDefault="006E0A50" w:rsidP="006E0A50">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 xml:space="preserve">Ensures the security and integrity of all </w:t>
      </w:r>
      <w:r w:rsidR="00217F97">
        <w:rPr>
          <w:rFonts w:asciiTheme="minorHAnsi" w:hAnsiTheme="minorHAnsi"/>
        </w:rPr>
        <w:t xml:space="preserve">backup </w:t>
      </w:r>
      <w:r w:rsidR="0055701F">
        <w:rPr>
          <w:rFonts w:asciiTheme="minorHAnsi" w:hAnsiTheme="minorHAnsi"/>
        </w:rPr>
        <w:t>systems.</w:t>
      </w:r>
    </w:p>
    <w:p w14:paraId="65235BA6" w14:textId="082C1EC5" w:rsidR="006E0A50" w:rsidRPr="00F0346D" w:rsidRDefault="006E0A50" w:rsidP="006E0A50">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 xml:space="preserve">Responds to outages and other </w:t>
      </w:r>
      <w:r w:rsidR="00217F97">
        <w:rPr>
          <w:rFonts w:asciiTheme="minorHAnsi" w:hAnsiTheme="minorHAnsi"/>
        </w:rPr>
        <w:t xml:space="preserve">critical </w:t>
      </w:r>
      <w:r w:rsidR="0055701F">
        <w:rPr>
          <w:rFonts w:asciiTheme="minorHAnsi" w:hAnsiTheme="minorHAnsi"/>
        </w:rPr>
        <w:t>alerts.</w:t>
      </w:r>
    </w:p>
    <w:p w14:paraId="7D1A36A8" w14:textId="6EC0410A" w:rsidR="006E0A50" w:rsidRPr="00F0346D" w:rsidRDefault="006E0A50" w:rsidP="006E0A50">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 xml:space="preserve">Develops and enhances processes and technical documentation, creates backup procedures, test plans, and </w:t>
      </w:r>
      <w:r w:rsidR="0055701F" w:rsidRPr="00F0346D">
        <w:rPr>
          <w:rFonts w:asciiTheme="minorHAnsi" w:hAnsiTheme="minorHAnsi"/>
        </w:rPr>
        <w:t>reports.</w:t>
      </w:r>
    </w:p>
    <w:p w14:paraId="71AFC72F" w14:textId="62854B13" w:rsidR="006E0A50" w:rsidRDefault="006E0A50" w:rsidP="006E0A50">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 xml:space="preserve">Prioritizes and responds to requests for service and may provide escalation support to support </w:t>
      </w:r>
      <w:r w:rsidR="008E06DB" w:rsidRPr="00F0346D">
        <w:rPr>
          <w:rFonts w:asciiTheme="minorHAnsi" w:hAnsiTheme="minorHAnsi"/>
        </w:rPr>
        <w:t>staff.</w:t>
      </w:r>
    </w:p>
    <w:p w14:paraId="6CDA8AE2" w14:textId="06730317" w:rsidR="00874449" w:rsidRPr="00F0346D" w:rsidRDefault="009D34CA" w:rsidP="006E0A50">
      <w:pPr>
        <w:pStyle w:val="NormalWeb"/>
        <w:numPr>
          <w:ilvl w:val="0"/>
          <w:numId w:val="33"/>
        </w:numPr>
        <w:spacing w:before="0" w:beforeAutospacing="0" w:after="0" w:afterAutospacing="0"/>
        <w:ind w:right="-180"/>
        <w:rPr>
          <w:rFonts w:asciiTheme="minorHAnsi" w:hAnsiTheme="minorHAnsi"/>
        </w:rPr>
      </w:pPr>
      <w:r>
        <w:rPr>
          <w:rFonts w:asciiTheme="minorHAnsi" w:hAnsiTheme="minorHAnsi"/>
        </w:rPr>
        <w:t>Brainstorms solutions and proactively seeks to improve processes.</w:t>
      </w:r>
    </w:p>
    <w:p w14:paraId="7F795586" w14:textId="6F0DC57E" w:rsidR="006E0A50" w:rsidRDefault="006E0A50" w:rsidP="006E0A50">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On-call when needed, including the ability to work outside normal work hours for server upgrades</w:t>
      </w:r>
      <w:r w:rsidR="00BA014B">
        <w:rPr>
          <w:rFonts w:asciiTheme="minorHAnsi" w:hAnsiTheme="minorHAnsi"/>
        </w:rPr>
        <w:t xml:space="preserve"> and backup related </w:t>
      </w:r>
      <w:r w:rsidR="007C1609">
        <w:rPr>
          <w:rFonts w:asciiTheme="minorHAnsi" w:hAnsiTheme="minorHAnsi"/>
        </w:rPr>
        <w:t>tasks.</w:t>
      </w:r>
    </w:p>
    <w:p w14:paraId="19FA029D" w14:textId="7BA246C4" w:rsidR="00487557" w:rsidRPr="00F0346D" w:rsidRDefault="00487557" w:rsidP="00487557">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lastRenderedPageBreak/>
        <w:t xml:space="preserve">Relies on extensive experience and judgment to plan and accomplish </w:t>
      </w:r>
      <w:r w:rsidR="007C1609" w:rsidRPr="00F0346D">
        <w:rPr>
          <w:rFonts w:asciiTheme="minorHAnsi" w:hAnsiTheme="minorHAnsi"/>
        </w:rPr>
        <w:t>goals.</w:t>
      </w:r>
    </w:p>
    <w:p w14:paraId="6CD2F4D5" w14:textId="725D3D16" w:rsidR="006E0A50" w:rsidRPr="00F0346D" w:rsidRDefault="006E0A50" w:rsidP="006E0A50">
      <w:pPr>
        <w:pStyle w:val="NormalWeb"/>
        <w:numPr>
          <w:ilvl w:val="0"/>
          <w:numId w:val="33"/>
        </w:numPr>
        <w:spacing w:before="0" w:beforeAutospacing="0" w:after="0" w:afterAutospacing="0"/>
        <w:ind w:right="-180"/>
        <w:rPr>
          <w:rFonts w:asciiTheme="minorHAnsi" w:hAnsiTheme="minorHAnsi"/>
        </w:rPr>
      </w:pPr>
      <w:r w:rsidRPr="00F0346D">
        <w:rPr>
          <w:rFonts w:asciiTheme="minorHAnsi" w:hAnsiTheme="minorHAnsi"/>
        </w:rPr>
        <w:t>Other tasks as assigned.</w:t>
      </w:r>
      <w:r w:rsidR="009A5EC8">
        <w:rPr>
          <w:rFonts w:asciiTheme="minorHAnsi" w:hAnsiTheme="minorHAnsi"/>
        </w:rPr>
        <w:t xml:space="preserve"> May lead the work of others.</w:t>
      </w:r>
    </w:p>
    <w:p w14:paraId="0CB6D093" w14:textId="77777777" w:rsidR="00B91303" w:rsidRDefault="00B91303" w:rsidP="00B91303">
      <w:pPr>
        <w:pStyle w:val="NormalWeb"/>
        <w:spacing w:before="0" w:beforeAutospacing="0" w:after="0" w:afterAutospacing="0"/>
        <w:ind w:left="-187" w:right="-187"/>
        <w:rPr>
          <w:rStyle w:val="Strong"/>
          <w:rFonts w:asciiTheme="minorHAnsi" w:hAnsiTheme="minorHAnsi"/>
          <w:u w:val="single"/>
        </w:rPr>
      </w:pPr>
    </w:p>
    <w:p w14:paraId="5C4377BC" w14:textId="5CA6F94C" w:rsidR="00B91303" w:rsidRDefault="006E0A50" w:rsidP="00B91303">
      <w:pPr>
        <w:pStyle w:val="NormalWeb"/>
        <w:spacing w:before="0" w:beforeAutospacing="0" w:after="0" w:afterAutospacing="0"/>
        <w:ind w:left="-187" w:right="-187"/>
        <w:rPr>
          <w:rFonts w:asciiTheme="minorHAnsi" w:hAnsiTheme="minorHAnsi"/>
        </w:rPr>
      </w:pPr>
      <w:r w:rsidRPr="00F0346D">
        <w:rPr>
          <w:rStyle w:val="Strong"/>
          <w:rFonts w:asciiTheme="minorHAnsi" w:hAnsiTheme="minorHAnsi"/>
          <w:u w:val="single"/>
        </w:rPr>
        <w:t>Job Qualifications</w:t>
      </w:r>
      <w:r w:rsidRPr="00F0346D">
        <w:rPr>
          <w:rFonts w:asciiTheme="minorHAnsi" w:hAnsiTheme="minorHAnsi"/>
        </w:rPr>
        <w:t xml:space="preserve">: </w:t>
      </w:r>
    </w:p>
    <w:p w14:paraId="5CC68ACB" w14:textId="1B81C970" w:rsidR="006E0A50" w:rsidRPr="00F0346D" w:rsidRDefault="006E0A50" w:rsidP="00B91303">
      <w:pPr>
        <w:pStyle w:val="NormalWeb"/>
        <w:numPr>
          <w:ilvl w:val="0"/>
          <w:numId w:val="39"/>
        </w:numPr>
        <w:spacing w:before="0" w:beforeAutospacing="0" w:after="0" w:afterAutospacing="0"/>
        <w:ind w:left="540" w:right="-187"/>
        <w:rPr>
          <w:rStyle w:val="Strong"/>
          <w:rFonts w:asciiTheme="minorHAnsi" w:hAnsiTheme="minorHAnsi"/>
          <w:b w:val="0"/>
          <w:bCs w:val="0"/>
        </w:rPr>
      </w:pPr>
      <w:r w:rsidRPr="00F0346D">
        <w:rPr>
          <w:rStyle w:val="Strong"/>
          <w:rFonts w:asciiTheme="minorHAnsi" w:hAnsiTheme="minorHAnsi"/>
          <w:u w:val="single"/>
        </w:rPr>
        <w:t>Education:</w:t>
      </w:r>
      <w:r w:rsidRPr="00F0346D">
        <w:rPr>
          <w:rStyle w:val="Strong"/>
          <w:rFonts w:asciiTheme="minorHAnsi" w:hAnsiTheme="minorHAnsi"/>
        </w:rPr>
        <w:t xml:space="preserve"> </w:t>
      </w:r>
      <w:r w:rsidRPr="00F0346D">
        <w:rPr>
          <w:rStyle w:val="Strong"/>
          <w:rFonts w:asciiTheme="minorHAnsi" w:hAnsiTheme="minorHAnsi"/>
          <w:b w:val="0"/>
          <w:bCs w:val="0"/>
        </w:rPr>
        <w:t>Bachelor’s Degree or Associate’s Degree and relevant industry certifications associated with the technology used at Novus Insight, Inc. and customer sites or demonstrated proficiency in Novus Insight, Inc.-supported areas.</w:t>
      </w:r>
    </w:p>
    <w:p w14:paraId="47C78003" w14:textId="4661D863" w:rsidR="006E0A50" w:rsidRPr="00F0346D" w:rsidRDefault="006E0A50" w:rsidP="006E0A50">
      <w:pPr>
        <w:pStyle w:val="NormalWeb"/>
        <w:numPr>
          <w:ilvl w:val="0"/>
          <w:numId w:val="32"/>
        </w:numPr>
        <w:spacing w:before="0" w:beforeAutospacing="0" w:after="0" w:afterAutospacing="0"/>
        <w:ind w:right="-180"/>
        <w:rPr>
          <w:rStyle w:val="Strong"/>
          <w:rFonts w:asciiTheme="minorHAnsi" w:hAnsiTheme="minorHAnsi"/>
          <w:b w:val="0"/>
          <w:bCs w:val="0"/>
        </w:rPr>
      </w:pPr>
      <w:r w:rsidRPr="00F0346D">
        <w:rPr>
          <w:rStyle w:val="Strong"/>
          <w:rFonts w:asciiTheme="minorHAnsi" w:hAnsiTheme="minorHAnsi"/>
          <w:u w:val="single"/>
        </w:rPr>
        <w:t>Experience:</w:t>
      </w:r>
      <w:r w:rsidRPr="00F0346D">
        <w:rPr>
          <w:rStyle w:val="Strong"/>
          <w:rFonts w:asciiTheme="minorHAnsi" w:hAnsiTheme="minorHAnsi"/>
        </w:rPr>
        <w:t xml:space="preserve"> </w:t>
      </w:r>
      <w:r w:rsidR="00070319">
        <w:rPr>
          <w:rStyle w:val="Strong"/>
          <w:rFonts w:asciiTheme="minorHAnsi" w:hAnsiTheme="minorHAnsi"/>
          <w:b w:val="0"/>
        </w:rPr>
        <w:t>Advanced skill set &amp; experience (</w:t>
      </w:r>
      <w:r w:rsidR="003705E1">
        <w:rPr>
          <w:rStyle w:val="Strong"/>
          <w:rFonts w:asciiTheme="minorHAnsi" w:hAnsiTheme="minorHAnsi"/>
          <w:b w:val="0"/>
          <w:bCs w:val="0"/>
        </w:rPr>
        <w:t>1</w:t>
      </w:r>
      <w:r w:rsidRPr="00F0346D">
        <w:rPr>
          <w:rStyle w:val="Strong"/>
          <w:rFonts w:asciiTheme="minorHAnsi" w:hAnsiTheme="minorHAnsi"/>
          <w:b w:val="0"/>
          <w:bCs w:val="0"/>
        </w:rPr>
        <w:t>-3</w:t>
      </w:r>
      <w:r w:rsidR="00070319">
        <w:rPr>
          <w:rStyle w:val="Strong"/>
          <w:rFonts w:asciiTheme="minorHAnsi" w:hAnsiTheme="minorHAnsi"/>
          <w:b w:val="0"/>
          <w:bCs w:val="0"/>
        </w:rPr>
        <w:t>+</w:t>
      </w:r>
      <w:r w:rsidRPr="00F0346D">
        <w:rPr>
          <w:rStyle w:val="Strong"/>
          <w:rFonts w:asciiTheme="minorHAnsi" w:hAnsiTheme="minorHAnsi"/>
          <w:b w:val="0"/>
          <w:bCs w:val="0"/>
        </w:rPr>
        <w:t xml:space="preserve"> years</w:t>
      </w:r>
      <w:r w:rsidR="00070319">
        <w:rPr>
          <w:rStyle w:val="Strong"/>
          <w:rFonts w:asciiTheme="minorHAnsi" w:hAnsiTheme="minorHAnsi"/>
          <w:b w:val="0"/>
          <w:bCs w:val="0"/>
        </w:rPr>
        <w:t>)</w:t>
      </w:r>
    </w:p>
    <w:p w14:paraId="4B86CD01" w14:textId="40F9B7E1" w:rsidR="006E0A50" w:rsidRPr="00F0346D" w:rsidRDefault="006E0A50" w:rsidP="006E0A50">
      <w:pPr>
        <w:pStyle w:val="NormalWeb"/>
        <w:widowControl w:val="0"/>
        <w:numPr>
          <w:ilvl w:val="0"/>
          <w:numId w:val="32"/>
        </w:numPr>
        <w:autoSpaceDE w:val="0"/>
        <w:autoSpaceDN w:val="0"/>
        <w:spacing w:before="0" w:beforeAutospacing="0" w:after="0" w:afterAutospacing="0"/>
        <w:ind w:right="-180"/>
        <w:jc w:val="both"/>
        <w:rPr>
          <w:rStyle w:val="Strong"/>
          <w:rFonts w:asciiTheme="minorHAnsi" w:hAnsiTheme="minorHAnsi"/>
          <w:b w:val="0"/>
          <w:bCs w:val="0"/>
          <w:u w:val="single"/>
        </w:rPr>
      </w:pPr>
      <w:r w:rsidRPr="00F0346D">
        <w:rPr>
          <w:rStyle w:val="Strong"/>
          <w:rFonts w:asciiTheme="minorHAnsi" w:hAnsiTheme="minorHAnsi"/>
          <w:u w:val="single"/>
        </w:rPr>
        <w:t>Skills:</w:t>
      </w:r>
      <w:r w:rsidRPr="00F0346D">
        <w:rPr>
          <w:rStyle w:val="Strong"/>
          <w:rFonts w:asciiTheme="minorHAnsi" w:hAnsiTheme="minorHAnsi"/>
        </w:rPr>
        <w:t xml:space="preserve">  </w:t>
      </w:r>
      <w:r w:rsidRPr="00F0346D">
        <w:rPr>
          <w:rStyle w:val="Strong"/>
          <w:rFonts w:asciiTheme="minorHAnsi" w:hAnsiTheme="minorHAnsi"/>
          <w:b w:val="0"/>
          <w:bCs w:val="0"/>
        </w:rPr>
        <w:t xml:space="preserve">A wide degree of creativity is expected. Strong computer, analytical and communication skills. Extensive experience with </w:t>
      </w:r>
      <w:r w:rsidR="003E7D2E">
        <w:rPr>
          <w:rStyle w:val="Strong"/>
          <w:rFonts w:asciiTheme="minorHAnsi" w:hAnsiTheme="minorHAnsi"/>
          <w:b w:val="0"/>
          <w:bCs w:val="0"/>
        </w:rPr>
        <w:t xml:space="preserve">Veeam </w:t>
      </w:r>
      <w:r w:rsidR="00906F95">
        <w:rPr>
          <w:rStyle w:val="Strong"/>
          <w:rFonts w:asciiTheme="minorHAnsi" w:hAnsiTheme="minorHAnsi"/>
          <w:b w:val="0"/>
          <w:bCs w:val="0"/>
        </w:rPr>
        <w:t>Backup &amp; Replication</w:t>
      </w:r>
      <w:r w:rsidR="003E7D2E">
        <w:rPr>
          <w:rStyle w:val="Strong"/>
          <w:rFonts w:asciiTheme="minorHAnsi" w:hAnsiTheme="minorHAnsi"/>
          <w:b w:val="0"/>
          <w:bCs w:val="0"/>
        </w:rPr>
        <w:t xml:space="preserve"> and </w:t>
      </w:r>
      <w:r w:rsidRPr="00F0346D">
        <w:rPr>
          <w:rStyle w:val="Strong"/>
          <w:rFonts w:asciiTheme="minorHAnsi" w:hAnsiTheme="minorHAnsi"/>
          <w:b w:val="0"/>
          <w:bCs w:val="0"/>
        </w:rPr>
        <w:t xml:space="preserve">Windows client and server operating systems. Experience with Windows Server/Active Directory. Ability to systematically troubleshoot complex problems. Knowledge of computer networking fundamentals including switching, firewalls, TCP/IP.  </w:t>
      </w:r>
      <w:r w:rsidR="007C1609">
        <w:rPr>
          <w:rStyle w:val="Strong"/>
          <w:rFonts w:asciiTheme="minorHAnsi" w:hAnsiTheme="minorHAnsi"/>
          <w:b w:val="0"/>
          <w:bCs w:val="0"/>
        </w:rPr>
        <w:t>Knowledge</w:t>
      </w:r>
      <w:r w:rsidRPr="00F0346D">
        <w:rPr>
          <w:rStyle w:val="Strong"/>
          <w:rFonts w:asciiTheme="minorHAnsi" w:hAnsiTheme="minorHAnsi"/>
          <w:b w:val="0"/>
          <w:bCs w:val="0"/>
        </w:rPr>
        <w:t xml:space="preserve"> of server virtualization technologies required. Excellent organizational skills.  Strong attention to detail. Strong oral and written communication skills. </w:t>
      </w:r>
    </w:p>
    <w:p w14:paraId="0D737802" w14:textId="17CFD663" w:rsidR="006E0A50" w:rsidRPr="00F0346D" w:rsidRDefault="006E0A50" w:rsidP="006E0A50">
      <w:pPr>
        <w:pStyle w:val="NormalWeb"/>
        <w:ind w:left="-180"/>
        <w:rPr>
          <w:rFonts w:asciiTheme="minorHAnsi" w:hAnsiTheme="minorHAnsi"/>
        </w:rPr>
      </w:pPr>
      <w:r w:rsidRPr="00F0346D">
        <w:rPr>
          <w:rStyle w:val="Strong"/>
          <w:rFonts w:asciiTheme="minorHAnsi" w:hAnsiTheme="minorHAnsi"/>
          <w:u w:val="single"/>
        </w:rPr>
        <w:t xml:space="preserve">Physical Demands &amp; Work Environment: </w:t>
      </w:r>
      <w:r w:rsidRPr="00F0346D">
        <w:rPr>
          <w:rFonts w:asciiTheme="minorHAnsi" w:hAnsiTheme="minorHAnsi"/>
        </w:rPr>
        <w:t xml:space="preserve">The person in this position needs to frequently move about inside the office Continually operates a computer. Frequently positions self to maintain computers, including under the desks and in the server closet. Requires the ability to manipulate small parts for the building of servers. The person in this position continually communicates with individuals; must be able to exchange accurate information in these situations. Must be able to view electronic information. Occasionally moves equipment. </w:t>
      </w:r>
    </w:p>
    <w:p w14:paraId="21CF93A2" w14:textId="31465D83" w:rsidR="006E0A50" w:rsidRPr="003E7D2E" w:rsidRDefault="006E0A50" w:rsidP="006E0A50">
      <w:pPr>
        <w:pStyle w:val="NormalWeb"/>
        <w:ind w:left="-180"/>
        <w:rPr>
          <w:rStyle w:val="Strong"/>
          <w:rFonts w:asciiTheme="minorHAnsi" w:hAnsiTheme="minorHAnsi"/>
        </w:rPr>
      </w:pPr>
      <w:r w:rsidRPr="00F0346D">
        <w:rPr>
          <w:rStyle w:val="Strong"/>
          <w:rFonts w:asciiTheme="minorHAnsi" w:hAnsiTheme="minorHAnsi"/>
          <w:b w:val="0"/>
          <w:bCs w:val="0"/>
        </w:rPr>
        <w:t>Generally normal conditions with reasonable workstation flexibility. Moderate noise (business office with computers and printers, light traffic).</w:t>
      </w:r>
      <w:r w:rsidR="003E7D2E">
        <w:rPr>
          <w:rStyle w:val="Strong"/>
          <w:rFonts w:asciiTheme="minorHAnsi" w:hAnsiTheme="minorHAnsi"/>
          <w:b w:val="0"/>
          <w:bCs w:val="0"/>
        </w:rPr>
        <w:t xml:space="preserve"> </w:t>
      </w:r>
      <w:r w:rsidR="003E7D2E" w:rsidRPr="003E7D2E">
        <w:rPr>
          <w:rStyle w:val="Strong"/>
          <w:rFonts w:asciiTheme="minorHAnsi" w:hAnsiTheme="minorHAnsi"/>
        </w:rPr>
        <w:t>Hybrid work possible.</w:t>
      </w:r>
    </w:p>
    <w:p w14:paraId="335F7C74" w14:textId="7CC4D68B" w:rsidR="006E0A50" w:rsidRPr="00F0346D" w:rsidRDefault="006E0A50" w:rsidP="006E0A50">
      <w:pPr>
        <w:pStyle w:val="NormalWeb"/>
        <w:spacing w:before="0" w:beforeAutospacing="0" w:after="0" w:afterAutospacing="0"/>
        <w:rPr>
          <w:rStyle w:val="Strong"/>
          <w:rFonts w:asciiTheme="minorHAnsi" w:hAnsiTheme="minorHAnsi"/>
          <w:b w:val="0"/>
        </w:rPr>
      </w:pPr>
      <w:r w:rsidRPr="00F0346D">
        <w:rPr>
          <w:rStyle w:val="Strong"/>
          <w:rFonts w:asciiTheme="minorHAnsi" w:hAnsiTheme="minorHAnsi"/>
          <w:u w:val="single"/>
        </w:rPr>
        <w:t>Reports to</w:t>
      </w:r>
      <w:r w:rsidRPr="00F0346D">
        <w:rPr>
          <w:rStyle w:val="Strong"/>
          <w:rFonts w:asciiTheme="minorHAnsi" w:hAnsiTheme="minorHAnsi"/>
        </w:rPr>
        <w:t xml:space="preserve">:  </w:t>
      </w:r>
      <w:r w:rsidR="00CA5A99">
        <w:rPr>
          <w:rStyle w:val="Strong"/>
          <w:rFonts w:asciiTheme="minorHAnsi" w:hAnsiTheme="minorHAnsi"/>
          <w:b w:val="0"/>
          <w:bCs w:val="0"/>
        </w:rPr>
        <w:t xml:space="preserve">Chief Operating Officer / </w:t>
      </w:r>
      <w:r w:rsidR="00906F95">
        <w:rPr>
          <w:rStyle w:val="Strong"/>
          <w:rFonts w:asciiTheme="minorHAnsi" w:hAnsiTheme="minorHAnsi"/>
          <w:b w:val="0"/>
          <w:bCs w:val="0"/>
        </w:rPr>
        <w:t>Infrastructure Coordinator</w:t>
      </w:r>
    </w:p>
    <w:p w14:paraId="7136365E" w14:textId="77777777" w:rsidR="006E0A50" w:rsidRPr="00F0346D" w:rsidRDefault="006E0A50" w:rsidP="006E0A50">
      <w:pPr>
        <w:pStyle w:val="NormalWeb"/>
        <w:spacing w:before="0" w:beforeAutospacing="0" w:after="0" w:afterAutospacing="0"/>
        <w:rPr>
          <w:rFonts w:asciiTheme="minorHAnsi" w:hAnsiTheme="minorHAnsi"/>
        </w:rPr>
      </w:pPr>
      <w:r w:rsidRPr="00F0346D">
        <w:rPr>
          <w:rStyle w:val="Strong"/>
          <w:rFonts w:asciiTheme="minorHAnsi" w:hAnsiTheme="minorHAnsi"/>
          <w:u w:val="single"/>
        </w:rPr>
        <w:t>Manage Others</w:t>
      </w:r>
      <w:r w:rsidRPr="00F0346D">
        <w:rPr>
          <w:rFonts w:asciiTheme="minorHAnsi" w:hAnsiTheme="minorHAnsi"/>
        </w:rPr>
        <w:t>:  No</w:t>
      </w:r>
    </w:p>
    <w:p w14:paraId="47D0B83F" w14:textId="485FBDC6" w:rsidR="006E0A50" w:rsidRPr="00F0346D" w:rsidRDefault="006E0A50" w:rsidP="006E0A50">
      <w:pPr>
        <w:pStyle w:val="NormalWeb"/>
        <w:spacing w:before="0" w:beforeAutospacing="0" w:after="0" w:afterAutospacing="0"/>
        <w:rPr>
          <w:rFonts w:asciiTheme="minorHAnsi" w:hAnsiTheme="minorHAnsi"/>
        </w:rPr>
      </w:pPr>
      <w:r w:rsidRPr="00F0346D">
        <w:rPr>
          <w:rStyle w:val="Strong"/>
          <w:rFonts w:asciiTheme="minorHAnsi" w:hAnsiTheme="minorHAnsi"/>
          <w:u w:val="single"/>
        </w:rPr>
        <w:t>Job Type</w:t>
      </w:r>
      <w:r w:rsidRPr="00F0346D">
        <w:rPr>
          <w:rFonts w:asciiTheme="minorHAnsi" w:hAnsiTheme="minorHAnsi"/>
        </w:rPr>
        <w:t xml:space="preserve">: </w:t>
      </w:r>
      <w:r w:rsidR="00CA5A99">
        <w:rPr>
          <w:rFonts w:asciiTheme="minorHAnsi" w:hAnsiTheme="minorHAnsi"/>
        </w:rPr>
        <w:t>Analyst</w:t>
      </w:r>
    </w:p>
    <w:p w14:paraId="2D392BB8" w14:textId="77777777" w:rsidR="006E0A50" w:rsidRPr="00F0346D" w:rsidRDefault="006E0A50" w:rsidP="006E0A50">
      <w:pPr>
        <w:pStyle w:val="NormalWeb"/>
        <w:spacing w:before="0" w:beforeAutospacing="0" w:after="0" w:afterAutospacing="0"/>
        <w:rPr>
          <w:rFonts w:asciiTheme="minorHAnsi" w:hAnsiTheme="minorHAnsi"/>
        </w:rPr>
      </w:pPr>
      <w:r w:rsidRPr="00F0346D">
        <w:rPr>
          <w:rStyle w:val="Strong"/>
          <w:rFonts w:asciiTheme="minorHAnsi" w:hAnsiTheme="minorHAnsi"/>
          <w:u w:val="single"/>
        </w:rPr>
        <w:t>Employee Type</w:t>
      </w:r>
      <w:r w:rsidRPr="00F0346D">
        <w:rPr>
          <w:rFonts w:asciiTheme="minorHAnsi" w:hAnsiTheme="minorHAnsi"/>
        </w:rPr>
        <w:t>: Exempt, Full Time</w:t>
      </w:r>
    </w:p>
    <w:p w14:paraId="054EFBBA" w14:textId="22223A00" w:rsidR="006E0A50" w:rsidRPr="003E7D2E" w:rsidRDefault="006E0A50" w:rsidP="006E0A50">
      <w:pPr>
        <w:pStyle w:val="NormalWeb"/>
        <w:spacing w:before="0" w:beforeAutospacing="0" w:after="0" w:afterAutospacing="0"/>
        <w:rPr>
          <w:rStyle w:val="Strong"/>
          <w:rFonts w:asciiTheme="minorHAnsi" w:hAnsiTheme="minorHAnsi"/>
          <w:b w:val="0"/>
          <w:bCs w:val="0"/>
        </w:rPr>
      </w:pPr>
      <w:r w:rsidRPr="00F0346D">
        <w:rPr>
          <w:rStyle w:val="Strong"/>
          <w:rFonts w:asciiTheme="minorHAnsi" w:hAnsiTheme="minorHAnsi"/>
          <w:u w:val="single"/>
        </w:rPr>
        <w:t>Travel</w:t>
      </w:r>
      <w:r w:rsidRPr="00F0346D">
        <w:rPr>
          <w:rStyle w:val="Strong"/>
          <w:rFonts w:asciiTheme="minorHAnsi" w:hAnsiTheme="minorHAnsi"/>
        </w:rPr>
        <w:t xml:space="preserve">:  </w:t>
      </w:r>
      <w:r w:rsidR="003E7D2E" w:rsidRPr="003E7D2E">
        <w:rPr>
          <w:rStyle w:val="Strong"/>
          <w:rFonts w:asciiTheme="minorHAnsi" w:hAnsiTheme="minorHAnsi"/>
          <w:b w:val="0"/>
          <w:bCs w:val="0"/>
        </w:rPr>
        <w:t>Occasional</w:t>
      </w:r>
    </w:p>
    <w:p w14:paraId="421BC5CB" w14:textId="77777777" w:rsidR="006E0A50" w:rsidRPr="00F0346D" w:rsidRDefault="006E0A50" w:rsidP="006E0A50">
      <w:pPr>
        <w:pStyle w:val="NormalWeb"/>
        <w:spacing w:before="0" w:beforeAutospacing="0" w:after="0" w:afterAutospacing="0"/>
        <w:rPr>
          <w:rFonts w:asciiTheme="minorHAnsi" w:hAnsiTheme="minorHAnsi"/>
        </w:rPr>
      </w:pPr>
      <w:r w:rsidRPr="00F0346D">
        <w:rPr>
          <w:rStyle w:val="Strong"/>
          <w:rFonts w:asciiTheme="minorHAnsi" w:hAnsiTheme="minorHAnsi"/>
          <w:u w:val="single"/>
        </w:rPr>
        <w:t>Compensation</w:t>
      </w:r>
      <w:r w:rsidRPr="00F0346D">
        <w:rPr>
          <w:rFonts w:asciiTheme="minorHAnsi" w:hAnsiTheme="minorHAnsi"/>
        </w:rPr>
        <w:t>: Based on qualifications</w:t>
      </w:r>
    </w:p>
    <w:p w14:paraId="3E7FD191" w14:textId="77777777" w:rsidR="006E0A50" w:rsidRPr="00F0346D" w:rsidRDefault="006E0A50" w:rsidP="006E0A50">
      <w:pPr>
        <w:pStyle w:val="NormalWeb"/>
        <w:spacing w:before="0" w:beforeAutospacing="0" w:after="0" w:afterAutospacing="0"/>
        <w:rPr>
          <w:rFonts w:asciiTheme="minorHAnsi" w:hAnsiTheme="minorHAnsi"/>
        </w:rPr>
      </w:pPr>
      <w:r w:rsidRPr="00F0346D">
        <w:rPr>
          <w:rStyle w:val="Strong"/>
          <w:rFonts w:asciiTheme="minorHAnsi" w:hAnsiTheme="minorHAnsi"/>
          <w:u w:val="single"/>
        </w:rPr>
        <w:t>Relocation</w:t>
      </w:r>
      <w:r w:rsidRPr="00F0346D">
        <w:rPr>
          <w:rFonts w:asciiTheme="minorHAnsi" w:hAnsiTheme="minorHAnsi"/>
        </w:rPr>
        <w:t>:  No</w:t>
      </w:r>
    </w:p>
    <w:p w14:paraId="57FC96A4" w14:textId="4778CF5F" w:rsidR="004378EC" w:rsidRPr="002349CE" w:rsidRDefault="006E0A50" w:rsidP="003705E1">
      <w:pPr>
        <w:pStyle w:val="NormalWeb"/>
        <w:ind w:left="-180" w:right="-180"/>
      </w:pPr>
      <w:r w:rsidRPr="00F0346D">
        <w:rPr>
          <w:rFonts w:asciiTheme="minorHAnsi" w:hAnsiTheme="minorHAnsi"/>
        </w:rPr>
        <w:t xml:space="preserve">Novus Insight is an Equal Opportunity Employer, M/F/D/V. All qualified applicants will receive consideration for employment without regard to race, color, religion, sex, national origin, disability status, protected veteran status, or any other characteristic protected by law. Vet-Friendly Employer. Please direct resumes to Heather Petrone, Human Resources </w:t>
      </w:r>
      <w:r>
        <w:rPr>
          <w:rFonts w:asciiTheme="minorHAnsi" w:hAnsiTheme="minorHAnsi"/>
        </w:rPr>
        <w:t>Manager</w:t>
      </w:r>
      <w:r w:rsidRPr="00F0346D">
        <w:rPr>
          <w:rFonts w:asciiTheme="minorHAnsi" w:hAnsiTheme="minorHAnsi"/>
        </w:rPr>
        <w:t xml:space="preserve">, at </w:t>
      </w:r>
      <w:hyperlink r:id="rId10" w:history="1">
        <w:r w:rsidRPr="0083484F">
          <w:rPr>
            <w:rStyle w:val="Hyperlink"/>
            <w:rFonts w:asciiTheme="minorHAnsi" w:hAnsiTheme="minorHAnsi"/>
          </w:rPr>
          <w:t>hpetrone@novusinsight.com</w:t>
        </w:r>
      </w:hyperlink>
      <w:r>
        <w:rPr>
          <w:rFonts w:asciiTheme="minorHAnsi" w:hAnsiTheme="minorHAnsi"/>
        </w:rPr>
        <w:t>.</w:t>
      </w:r>
      <w:r w:rsidR="003705E1">
        <w:rPr>
          <w:rFonts w:asciiTheme="minorHAnsi" w:hAnsiTheme="minorHAnsi"/>
        </w:rPr>
        <w:t xml:space="preserve"> </w:t>
      </w:r>
    </w:p>
    <w:sectPr w:rsidR="004378EC" w:rsidRPr="002349CE" w:rsidSect="003705E1">
      <w:headerReference w:type="default" r:id="rId11"/>
      <w:footerReference w:type="default" r:id="rId12"/>
      <w:pgSz w:w="12240" w:h="15840"/>
      <w:pgMar w:top="18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491B0" w14:textId="77777777" w:rsidR="0010601F" w:rsidRDefault="0010601F" w:rsidP="00AE51BF">
      <w:r>
        <w:separator/>
      </w:r>
    </w:p>
  </w:endnote>
  <w:endnote w:type="continuationSeparator" w:id="0">
    <w:p w14:paraId="4B143F9A" w14:textId="77777777" w:rsidR="0010601F" w:rsidRDefault="0010601F" w:rsidP="00AE51BF">
      <w:r>
        <w:continuationSeparator/>
      </w:r>
    </w:p>
  </w:endnote>
  <w:endnote w:type="continuationNotice" w:id="1">
    <w:p w14:paraId="0191E7D3" w14:textId="77777777" w:rsidR="00067B0D" w:rsidRDefault="00067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E1E1" w14:textId="77777777" w:rsidR="00AE51BF" w:rsidRDefault="00AE51BF">
    <w:pPr>
      <w:pStyle w:val="Footer"/>
    </w:pPr>
    <w:r>
      <w:rPr>
        <w:noProof/>
      </w:rPr>
      <w:drawing>
        <wp:anchor distT="0" distB="0" distL="114300" distR="114300" simplePos="0" relativeHeight="251658241" behindDoc="0" locked="0" layoutInCell="1" allowOverlap="1" wp14:anchorId="2FC6E1E4" wp14:editId="2FC6E1E5">
          <wp:simplePos x="0" y="0"/>
          <wp:positionH relativeFrom="column">
            <wp:align>center</wp:align>
          </wp:positionH>
          <wp:positionV relativeFrom="paragraph">
            <wp:posOffset>121285</wp:posOffset>
          </wp:positionV>
          <wp:extent cx="7054672" cy="315174"/>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foot.png"/>
                  <pic:cNvPicPr/>
                </pic:nvPicPr>
                <pic:blipFill>
                  <a:blip r:embed="rId1">
                    <a:extLst>
                      <a:ext uri="{28A0092B-C50C-407E-A947-70E740481C1C}">
                        <a14:useLocalDpi xmlns:a14="http://schemas.microsoft.com/office/drawing/2010/main" val="0"/>
                      </a:ext>
                    </a:extLst>
                  </a:blip>
                  <a:stretch>
                    <a:fillRect/>
                  </a:stretch>
                </pic:blipFill>
                <pic:spPr>
                  <a:xfrm>
                    <a:off x="0" y="0"/>
                    <a:ext cx="7054672" cy="3151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9191B" w14:textId="77777777" w:rsidR="0010601F" w:rsidRDefault="0010601F" w:rsidP="00AE51BF">
      <w:r>
        <w:separator/>
      </w:r>
    </w:p>
  </w:footnote>
  <w:footnote w:type="continuationSeparator" w:id="0">
    <w:p w14:paraId="51622F06" w14:textId="77777777" w:rsidR="0010601F" w:rsidRDefault="0010601F" w:rsidP="00AE51BF">
      <w:r>
        <w:continuationSeparator/>
      </w:r>
    </w:p>
  </w:footnote>
  <w:footnote w:type="continuationNotice" w:id="1">
    <w:p w14:paraId="567853DF" w14:textId="77777777" w:rsidR="00067B0D" w:rsidRDefault="00067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E1E0" w14:textId="77777777" w:rsidR="00AE51BF" w:rsidRDefault="00AE51BF">
    <w:pPr>
      <w:pStyle w:val="Header"/>
    </w:pPr>
    <w:r>
      <w:rPr>
        <w:noProof/>
      </w:rPr>
      <w:drawing>
        <wp:anchor distT="0" distB="0" distL="114300" distR="114300" simplePos="0" relativeHeight="251658240" behindDoc="0" locked="0" layoutInCell="1" allowOverlap="1" wp14:anchorId="2FC6E1E2" wp14:editId="2C38EF70">
          <wp:simplePos x="0" y="0"/>
          <wp:positionH relativeFrom="column">
            <wp:align>center</wp:align>
          </wp:positionH>
          <wp:positionV relativeFrom="paragraph">
            <wp:posOffset>-114300</wp:posOffset>
          </wp:positionV>
          <wp:extent cx="2632126" cy="7334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rotWithShape="1">
                  <a:blip r:embed="rId1">
                    <a:extLst>
                      <a:ext uri="{28A0092B-C50C-407E-A947-70E740481C1C}">
                        <a14:useLocalDpi xmlns:a14="http://schemas.microsoft.com/office/drawing/2010/main" val="0"/>
                      </a:ext>
                    </a:extLst>
                  </a:blip>
                  <a:srcRect b="26151"/>
                  <a:stretch/>
                </pic:blipFill>
                <pic:spPr bwMode="auto">
                  <a:xfrm>
                    <a:off x="0" y="0"/>
                    <a:ext cx="2633472" cy="7338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7BA5"/>
    <w:multiLevelType w:val="multilevel"/>
    <w:tmpl w:val="61D0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927C4"/>
    <w:multiLevelType w:val="multilevel"/>
    <w:tmpl w:val="A954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C0B99"/>
    <w:multiLevelType w:val="multilevel"/>
    <w:tmpl w:val="32647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14F0"/>
    <w:multiLevelType w:val="hybridMultilevel"/>
    <w:tmpl w:val="D3504E5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97591D"/>
    <w:multiLevelType w:val="multilevel"/>
    <w:tmpl w:val="1286D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84639"/>
    <w:multiLevelType w:val="multilevel"/>
    <w:tmpl w:val="5964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7635B"/>
    <w:multiLevelType w:val="multilevel"/>
    <w:tmpl w:val="A65E0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85169"/>
    <w:multiLevelType w:val="multilevel"/>
    <w:tmpl w:val="D838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40FE5"/>
    <w:multiLevelType w:val="multilevel"/>
    <w:tmpl w:val="F0523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D2716"/>
    <w:multiLevelType w:val="multilevel"/>
    <w:tmpl w:val="52981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27E91"/>
    <w:multiLevelType w:val="multilevel"/>
    <w:tmpl w:val="C82C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C2130"/>
    <w:multiLevelType w:val="hybridMultilevel"/>
    <w:tmpl w:val="CBA622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9D63CE1"/>
    <w:multiLevelType w:val="hybridMultilevel"/>
    <w:tmpl w:val="BBAE73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BB630E1"/>
    <w:multiLevelType w:val="hybridMultilevel"/>
    <w:tmpl w:val="0FA204A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D5B27CE"/>
    <w:multiLevelType w:val="multilevel"/>
    <w:tmpl w:val="A8706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D280A"/>
    <w:multiLevelType w:val="multilevel"/>
    <w:tmpl w:val="906E6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0400D"/>
    <w:multiLevelType w:val="multilevel"/>
    <w:tmpl w:val="F9863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E5112"/>
    <w:multiLevelType w:val="multilevel"/>
    <w:tmpl w:val="D50E0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C5FBD"/>
    <w:multiLevelType w:val="multilevel"/>
    <w:tmpl w:val="3A32F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44C33"/>
    <w:multiLevelType w:val="multilevel"/>
    <w:tmpl w:val="FB30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60050"/>
    <w:multiLevelType w:val="multilevel"/>
    <w:tmpl w:val="31061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E71225"/>
    <w:multiLevelType w:val="multilevel"/>
    <w:tmpl w:val="93C2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82457"/>
    <w:multiLevelType w:val="multilevel"/>
    <w:tmpl w:val="C756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67EDF"/>
    <w:multiLevelType w:val="hybridMultilevel"/>
    <w:tmpl w:val="66C633CA"/>
    <w:lvl w:ilvl="0" w:tplc="7456AC8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E4781F"/>
    <w:multiLevelType w:val="multilevel"/>
    <w:tmpl w:val="3BF69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1F7ED1"/>
    <w:multiLevelType w:val="multilevel"/>
    <w:tmpl w:val="C14C3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B2D66"/>
    <w:multiLevelType w:val="multilevel"/>
    <w:tmpl w:val="BE649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602D3"/>
    <w:multiLevelType w:val="multilevel"/>
    <w:tmpl w:val="FFDE8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07351D"/>
    <w:multiLevelType w:val="multilevel"/>
    <w:tmpl w:val="999E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F19CA"/>
    <w:multiLevelType w:val="multilevel"/>
    <w:tmpl w:val="FECEE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D5148"/>
    <w:multiLevelType w:val="multilevel"/>
    <w:tmpl w:val="031A6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B53A7"/>
    <w:multiLevelType w:val="multilevel"/>
    <w:tmpl w:val="0A362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C70484"/>
    <w:multiLevelType w:val="multilevel"/>
    <w:tmpl w:val="FC4CB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5540EA"/>
    <w:multiLevelType w:val="hybridMultilevel"/>
    <w:tmpl w:val="31284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CB52AA9"/>
    <w:multiLevelType w:val="multilevel"/>
    <w:tmpl w:val="852C8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8F230E"/>
    <w:multiLevelType w:val="multilevel"/>
    <w:tmpl w:val="2180B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1080B"/>
    <w:multiLevelType w:val="multilevel"/>
    <w:tmpl w:val="698A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9A3F82"/>
    <w:multiLevelType w:val="multilevel"/>
    <w:tmpl w:val="1E2A8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892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12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1949057">
    <w:abstractNumId w:val="22"/>
  </w:num>
  <w:num w:numId="4" w16cid:durableId="34935270">
    <w:abstractNumId w:val="14"/>
  </w:num>
  <w:num w:numId="5" w16cid:durableId="1179658089">
    <w:abstractNumId w:val="7"/>
  </w:num>
  <w:num w:numId="6" w16cid:durableId="973632897">
    <w:abstractNumId w:val="15"/>
  </w:num>
  <w:num w:numId="7" w16cid:durableId="390807436">
    <w:abstractNumId w:val="27"/>
  </w:num>
  <w:num w:numId="8" w16cid:durableId="328214568">
    <w:abstractNumId w:val="2"/>
  </w:num>
  <w:num w:numId="9" w16cid:durableId="1934897602">
    <w:abstractNumId w:val="29"/>
  </w:num>
  <w:num w:numId="10" w16cid:durableId="762531447">
    <w:abstractNumId w:val="16"/>
  </w:num>
  <w:num w:numId="11" w16cid:durableId="1356269286">
    <w:abstractNumId w:val="5"/>
  </w:num>
  <w:num w:numId="12" w16cid:durableId="619531023">
    <w:abstractNumId w:val="35"/>
  </w:num>
  <w:num w:numId="13" w16cid:durableId="1434589986">
    <w:abstractNumId w:val="20"/>
  </w:num>
  <w:num w:numId="14" w16cid:durableId="1649941764">
    <w:abstractNumId w:val="19"/>
  </w:num>
  <w:num w:numId="15" w16cid:durableId="982153632">
    <w:abstractNumId w:val="24"/>
  </w:num>
  <w:num w:numId="16" w16cid:durableId="1954021605">
    <w:abstractNumId w:val="25"/>
  </w:num>
  <w:num w:numId="17" w16cid:durableId="1316447161">
    <w:abstractNumId w:val="26"/>
  </w:num>
  <w:num w:numId="18" w16cid:durableId="1545561756">
    <w:abstractNumId w:val="8"/>
  </w:num>
  <w:num w:numId="19" w16cid:durableId="1019040918">
    <w:abstractNumId w:val="34"/>
  </w:num>
  <w:num w:numId="20" w16cid:durableId="659113149">
    <w:abstractNumId w:val="6"/>
  </w:num>
  <w:num w:numId="21" w16cid:durableId="1335455609">
    <w:abstractNumId w:val="4"/>
  </w:num>
  <w:num w:numId="22" w16cid:durableId="44572081">
    <w:abstractNumId w:val="30"/>
  </w:num>
  <w:num w:numId="23" w16cid:durableId="1103761936">
    <w:abstractNumId w:val="32"/>
  </w:num>
  <w:num w:numId="24" w16cid:durableId="28340662">
    <w:abstractNumId w:val="37"/>
  </w:num>
  <w:num w:numId="25" w16cid:durableId="1594624260">
    <w:abstractNumId w:val="9"/>
  </w:num>
  <w:num w:numId="26" w16cid:durableId="1604728772">
    <w:abstractNumId w:val="28"/>
  </w:num>
  <w:num w:numId="27" w16cid:durableId="1029450849">
    <w:abstractNumId w:val="18"/>
  </w:num>
  <w:num w:numId="28" w16cid:durableId="1594894178">
    <w:abstractNumId w:val="33"/>
  </w:num>
  <w:num w:numId="29" w16cid:durableId="1660767844">
    <w:abstractNumId w:val="17"/>
  </w:num>
  <w:num w:numId="30" w16cid:durableId="1159032332">
    <w:abstractNumId w:val="21"/>
  </w:num>
  <w:num w:numId="31" w16cid:durableId="1100566794">
    <w:abstractNumId w:val="36"/>
  </w:num>
  <w:num w:numId="32" w16cid:durableId="1853495748">
    <w:abstractNumId w:val="3"/>
  </w:num>
  <w:num w:numId="33" w16cid:durableId="356858296">
    <w:abstractNumId w:val="13"/>
  </w:num>
  <w:num w:numId="34" w16cid:durableId="383254868">
    <w:abstractNumId w:val="31"/>
  </w:num>
  <w:num w:numId="35" w16cid:durableId="1784839035">
    <w:abstractNumId w:val="1"/>
  </w:num>
  <w:num w:numId="36" w16cid:durableId="312220559">
    <w:abstractNumId w:val="10"/>
  </w:num>
  <w:num w:numId="37" w16cid:durableId="1700397254">
    <w:abstractNumId w:val="0"/>
  </w:num>
  <w:num w:numId="38" w16cid:durableId="1179657604">
    <w:abstractNumId w:val="12"/>
  </w:num>
  <w:num w:numId="39" w16cid:durableId="1349478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F"/>
    <w:rsid w:val="00002AC8"/>
    <w:rsid w:val="00002C7F"/>
    <w:rsid w:val="00020AC9"/>
    <w:rsid w:val="00056E7A"/>
    <w:rsid w:val="00057E92"/>
    <w:rsid w:val="0006293E"/>
    <w:rsid w:val="00067B0D"/>
    <w:rsid w:val="00067EDB"/>
    <w:rsid w:val="00070319"/>
    <w:rsid w:val="0010601F"/>
    <w:rsid w:val="00117FB5"/>
    <w:rsid w:val="001648BE"/>
    <w:rsid w:val="0017505B"/>
    <w:rsid w:val="001802B7"/>
    <w:rsid w:val="00197443"/>
    <w:rsid w:val="001C56AD"/>
    <w:rsid w:val="00217F97"/>
    <w:rsid w:val="002349CE"/>
    <w:rsid w:val="00281B04"/>
    <w:rsid w:val="002A3825"/>
    <w:rsid w:val="002F326E"/>
    <w:rsid w:val="00363C36"/>
    <w:rsid w:val="003705E1"/>
    <w:rsid w:val="00373197"/>
    <w:rsid w:val="00397C39"/>
    <w:rsid w:val="003E7D2E"/>
    <w:rsid w:val="003F4FF8"/>
    <w:rsid w:val="004177B3"/>
    <w:rsid w:val="004378EC"/>
    <w:rsid w:val="00473276"/>
    <w:rsid w:val="00487557"/>
    <w:rsid w:val="00490E8C"/>
    <w:rsid w:val="00505395"/>
    <w:rsid w:val="0052792B"/>
    <w:rsid w:val="0055701F"/>
    <w:rsid w:val="005C78A6"/>
    <w:rsid w:val="00642990"/>
    <w:rsid w:val="00665136"/>
    <w:rsid w:val="00665621"/>
    <w:rsid w:val="006A4248"/>
    <w:rsid w:val="006C3CB0"/>
    <w:rsid w:val="006E0A50"/>
    <w:rsid w:val="007A2A30"/>
    <w:rsid w:val="007C1609"/>
    <w:rsid w:val="007C5B0F"/>
    <w:rsid w:val="00807F94"/>
    <w:rsid w:val="008347E2"/>
    <w:rsid w:val="00835933"/>
    <w:rsid w:val="00873AD8"/>
    <w:rsid w:val="00874449"/>
    <w:rsid w:val="00875866"/>
    <w:rsid w:val="008E06DB"/>
    <w:rsid w:val="00901C4B"/>
    <w:rsid w:val="00906F95"/>
    <w:rsid w:val="00992BB2"/>
    <w:rsid w:val="009A5EC8"/>
    <w:rsid w:val="009D34CA"/>
    <w:rsid w:val="009F17E4"/>
    <w:rsid w:val="00A23D9A"/>
    <w:rsid w:val="00A32175"/>
    <w:rsid w:val="00A81B6C"/>
    <w:rsid w:val="00AC43D8"/>
    <w:rsid w:val="00AD7844"/>
    <w:rsid w:val="00AE51BF"/>
    <w:rsid w:val="00AF0B12"/>
    <w:rsid w:val="00B14DBE"/>
    <w:rsid w:val="00B523DF"/>
    <w:rsid w:val="00B74C35"/>
    <w:rsid w:val="00B7551A"/>
    <w:rsid w:val="00B91303"/>
    <w:rsid w:val="00BA014B"/>
    <w:rsid w:val="00BC7C2D"/>
    <w:rsid w:val="00BD4F5D"/>
    <w:rsid w:val="00C047FB"/>
    <w:rsid w:val="00C1548F"/>
    <w:rsid w:val="00C44133"/>
    <w:rsid w:val="00C558A0"/>
    <w:rsid w:val="00C74D65"/>
    <w:rsid w:val="00CA5A99"/>
    <w:rsid w:val="00CA671D"/>
    <w:rsid w:val="00CB3923"/>
    <w:rsid w:val="00CF2408"/>
    <w:rsid w:val="00D539E4"/>
    <w:rsid w:val="00D836E8"/>
    <w:rsid w:val="00DB1A35"/>
    <w:rsid w:val="00E05841"/>
    <w:rsid w:val="00E9544E"/>
    <w:rsid w:val="00EC61A8"/>
    <w:rsid w:val="00ED5528"/>
    <w:rsid w:val="00F413F8"/>
    <w:rsid w:val="00FA427C"/>
    <w:rsid w:val="00FC0438"/>
    <w:rsid w:val="00FC2AB9"/>
    <w:rsid w:val="00FC73BB"/>
    <w:rsid w:val="20D1DE39"/>
    <w:rsid w:val="6D223620"/>
    <w:rsid w:val="7CC5A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6E1DB"/>
  <w14:defaultImageDpi w14:val="300"/>
  <w15:docId w15:val="{4D0F4E43-D82B-4F5E-9CB2-FBA14D5D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E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1BF"/>
    <w:pPr>
      <w:tabs>
        <w:tab w:val="center" w:pos="4320"/>
        <w:tab w:val="right" w:pos="8640"/>
      </w:tabs>
    </w:pPr>
  </w:style>
  <w:style w:type="character" w:customStyle="1" w:styleId="HeaderChar">
    <w:name w:val="Header Char"/>
    <w:basedOn w:val="DefaultParagraphFont"/>
    <w:link w:val="Header"/>
    <w:uiPriority w:val="99"/>
    <w:rsid w:val="00AE51BF"/>
  </w:style>
  <w:style w:type="paragraph" w:styleId="Footer">
    <w:name w:val="footer"/>
    <w:basedOn w:val="Normal"/>
    <w:link w:val="FooterChar"/>
    <w:uiPriority w:val="99"/>
    <w:unhideWhenUsed/>
    <w:rsid w:val="00AE51BF"/>
    <w:pPr>
      <w:tabs>
        <w:tab w:val="center" w:pos="4320"/>
        <w:tab w:val="right" w:pos="8640"/>
      </w:tabs>
    </w:pPr>
  </w:style>
  <w:style w:type="character" w:customStyle="1" w:styleId="FooterChar">
    <w:name w:val="Footer Char"/>
    <w:basedOn w:val="DefaultParagraphFont"/>
    <w:link w:val="Footer"/>
    <w:uiPriority w:val="99"/>
    <w:rsid w:val="00AE51BF"/>
  </w:style>
  <w:style w:type="paragraph" w:styleId="BalloonText">
    <w:name w:val="Balloon Text"/>
    <w:basedOn w:val="Normal"/>
    <w:link w:val="BalloonTextChar"/>
    <w:uiPriority w:val="99"/>
    <w:semiHidden/>
    <w:unhideWhenUsed/>
    <w:rsid w:val="00AE51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1BF"/>
    <w:rPr>
      <w:rFonts w:ascii="Lucida Grande" w:hAnsi="Lucida Grande" w:cs="Lucida Grande"/>
      <w:sz w:val="18"/>
      <w:szCs w:val="18"/>
    </w:rPr>
  </w:style>
  <w:style w:type="character" w:customStyle="1" w:styleId="Heading1Char">
    <w:name w:val="Heading 1 Char"/>
    <w:basedOn w:val="DefaultParagraphFont"/>
    <w:link w:val="Heading1"/>
    <w:uiPriority w:val="9"/>
    <w:rsid w:val="00067EDB"/>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67EDB"/>
  </w:style>
  <w:style w:type="paragraph" w:styleId="ListParagraph">
    <w:name w:val="List Paragraph"/>
    <w:basedOn w:val="Normal"/>
    <w:uiPriority w:val="34"/>
    <w:qFormat/>
    <w:rsid w:val="00875866"/>
    <w:pPr>
      <w:ind w:left="720"/>
    </w:pPr>
    <w:rPr>
      <w:rFonts w:eastAsiaTheme="minorHAnsi"/>
      <w:sz w:val="22"/>
      <w:szCs w:val="22"/>
    </w:rPr>
  </w:style>
  <w:style w:type="paragraph" w:styleId="NormalWeb">
    <w:name w:val="Normal (Web)"/>
    <w:basedOn w:val="Normal"/>
    <w:uiPriority w:val="99"/>
    <w:rsid w:val="006E0A50"/>
    <w:pPr>
      <w:spacing w:before="100" w:beforeAutospacing="1" w:after="100" w:afterAutospacing="1"/>
    </w:pPr>
    <w:rPr>
      <w:rFonts w:ascii="Times New Roman" w:eastAsia="Times New Roman" w:hAnsi="Times New Roman" w:cs="Times New Roman"/>
      <w:color w:val="000000"/>
    </w:rPr>
  </w:style>
  <w:style w:type="character" w:styleId="Strong">
    <w:name w:val="Strong"/>
    <w:qFormat/>
    <w:rsid w:val="006E0A50"/>
    <w:rPr>
      <w:b/>
      <w:bCs/>
    </w:rPr>
  </w:style>
  <w:style w:type="character" w:styleId="Hyperlink">
    <w:name w:val="Hyperlink"/>
    <w:rsid w:val="006E0A50"/>
    <w:rPr>
      <w:color w:val="0000FF"/>
      <w:u w:val="single"/>
    </w:rPr>
  </w:style>
  <w:style w:type="paragraph" w:customStyle="1" w:styleId="paragraph">
    <w:name w:val="paragraph"/>
    <w:basedOn w:val="Normal"/>
    <w:rsid w:val="00B9130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1303"/>
  </w:style>
  <w:style w:type="character" w:customStyle="1" w:styleId="eop">
    <w:name w:val="eop"/>
    <w:basedOn w:val="DefaultParagraphFont"/>
    <w:rsid w:val="00B9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0109">
      <w:bodyDiv w:val="1"/>
      <w:marLeft w:val="0"/>
      <w:marRight w:val="0"/>
      <w:marTop w:val="0"/>
      <w:marBottom w:val="0"/>
      <w:divBdr>
        <w:top w:val="none" w:sz="0" w:space="0" w:color="auto"/>
        <w:left w:val="none" w:sz="0" w:space="0" w:color="auto"/>
        <w:bottom w:val="none" w:sz="0" w:space="0" w:color="auto"/>
        <w:right w:val="none" w:sz="0" w:space="0" w:color="auto"/>
      </w:divBdr>
    </w:div>
    <w:div w:id="2101832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petrone@novusinsigh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F75A166CFB24CB531A22A118D1229" ma:contentTypeVersion="20" ma:contentTypeDescription="Create a new document." ma:contentTypeScope="" ma:versionID="fd16cbc0876aa412acbb267e78b5657e">
  <xsd:schema xmlns:xsd="http://www.w3.org/2001/XMLSchema" xmlns:xs="http://www.w3.org/2001/XMLSchema" xmlns:p="http://schemas.microsoft.com/office/2006/metadata/properties" xmlns:ns2="00a482cb-382c-499e-af0b-84a293b37090" xmlns:ns3="fc5bb824-7a06-4c4a-a880-923bd081f6b1" targetNamespace="http://schemas.microsoft.com/office/2006/metadata/properties" ma:root="true" ma:fieldsID="95f64efeba050a8cc70443ff8d6b50f4" ns2:_="" ns3:_="">
    <xsd:import namespace="00a482cb-382c-499e-af0b-84a293b37090"/>
    <xsd:import namespace="fc5bb824-7a06-4c4a-a880-923bd081f6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Person" minOccurs="0"/>
                <xsd:element ref="ns3: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482cb-382c-499e-af0b-84a293b370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00e2dc-5272-4dd5-9852-75d8122954a1}" ma:internalName="TaxCatchAll" ma:showField="CatchAllData" ma:web="00a482cb-382c-499e-af0b-84a293b37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5bb824-7a06-4c4a-a880-923bd081f6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88cf9f-7654-463e-b89e-b714bf59a236"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internalName="Person">
      <xsd:simpleType>
        <xsd:restriction base="dms:Text">
          <xsd:maxLength value="255"/>
        </xsd:restriction>
      </xsd:simpleType>
    </xsd:element>
    <xsd:element name="Status" ma:index="25" nillable="true" ma:displayName="Status" ma:format="Dropdown" ma:internalName="Statu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5bb824-7a06-4c4a-a880-923bd081f6b1">
      <Terms xmlns="http://schemas.microsoft.com/office/infopath/2007/PartnerControls"/>
    </lcf76f155ced4ddcb4097134ff3c332f>
    <TaxCatchAll xmlns="00a482cb-382c-499e-af0b-84a293b37090" xsi:nil="true"/>
    <Status xmlns="fc5bb824-7a06-4c4a-a880-923bd081f6b1" xsi:nil="true"/>
    <Person xmlns="fc5bb824-7a06-4c4a-a880-923bd081f6b1" xsi:nil="true"/>
    <SharedWithUsers xmlns="00a482cb-382c-499e-af0b-84a293b37090">
      <UserInfo>
        <DisplayName>Derek Lemery</DisplayName>
        <AccountId>15</AccountId>
        <AccountType/>
      </UserInfo>
    </SharedWithUsers>
  </documentManagement>
</p:properties>
</file>

<file path=customXml/itemProps1.xml><?xml version="1.0" encoding="utf-8"?>
<ds:datastoreItem xmlns:ds="http://schemas.openxmlformats.org/officeDocument/2006/customXml" ds:itemID="{6A813441-E92E-4AC7-8F4D-0B8B02474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482cb-382c-499e-af0b-84a293b37090"/>
    <ds:schemaRef ds:uri="fc5bb824-7a06-4c4a-a880-923bd081f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859B6-9B4B-4A73-91C9-F24695A19201}">
  <ds:schemaRefs>
    <ds:schemaRef ds:uri="http://schemas.microsoft.com/sharepoint/v3/contenttype/forms"/>
  </ds:schemaRefs>
</ds:datastoreItem>
</file>

<file path=customXml/itemProps3.xml><?xml version="1.0" encoding="utf-8"?>
<ds:datastoreItem xmlns:ds="http://schemas.openxmlformats.org/officeDocument/2006/customXml" ds:itemID="{392AEBFF-1878-402B-A1A0-23613C6D2968}">
  <ds:schemaRefs>
    <ds:schemaRef ds:uri="http://schemas.microsoft.com/office/2006/metadata/properties"/>
    <ds:schemaRef ds:uri="00a482cb-382c-499e-af0b-84a293b37090"/>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fc5bb824-7a06-4c4a-a880-923bd081f6b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Links>
    <vt:vector size="6" baseType="variant">
      <vt:variant>
        <vt:i4>3014657</vt:i4>
      </vt:variant>
      <vt:variant>
        <vt:i4>0</vt:i4>
      </vt:variant>
      <vt:variant>
        <vt:i4>0</vt:i4>
      </vt:variant>
      <vt:variant>
        <vt:i4>5</vt:i4>
      </vt:variant>
      <vt:variant>
        <vt:lpwstr>mailto:hpetrone@novusinsight.com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Petrone</dc:creator>
  <cp:keywords/>
  <dc:description/>
  <cp:lastModifiedBy>Robert Meany</cp:lastModifiedBy>
  <cp:revision>2</cp:revision>
  <cp:lastPrinted>2023-06-12T23:39:00Z</cp:lastPrinted>
  <dcterms:created xsi:type="dcterms:W3CDTF">2025-01-06T15:42:00Z</dcterms:created>
  <dcterms:modified xsi:type="dcterms:W3CDTF">2025-01-06T15:42:00Z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0x01010068AF75A166CFB24CB531A22A118D1229</vt:lpwstr>
  </property>
  <property fmtid="{D5CDD505-2E9C-101B-9397-08002B2CF9AE}" pid="3" name="AuthorIds_UIVersion_2048">
    <vt:lpwstr>70</vt:lpwstr>
  </property>
  <property fmtid="{D5CDD505-2E9C-101B-9397-08002B2CF9AE}" pid="4" name="MediaServiceImageTags">
    <vt:lpwstr/>
  </property>
</Properties>
</file>